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8" w:rsidRPr="00B55FB0" w:rsidRDefault="00144018" w:rsidP="00E169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МУНИЦИПАЛЬНОЕ ОБРАЗОВАНИЕ МАМСКО-ЧУЙСКОГО РАЙОНА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Седьмой созыв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4018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РЕШЕНИЕ</w:t>
      </w:r>
    </w:p>
    <w:p w:rsidR="00780D5C" w:rsidRPr="00B55FB0" w:rsidRDefault="00780D5C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4018" w:rsidRPr="00B55FB0" w:rsidRDefault="00780D5C" w:rsidP="00144018">
      <w:pPr>
        <w:pStyle w:val="ConsPlusTitle"/>
        <w:tabs>
          <w:tab w:val="left" w:pos="0"/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 w:rsidRPr="00780D5C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9B7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>г</w:t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ода   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41F71" w:rsidRPr="00B55FB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69B7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9B7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F71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9B7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 xml:space="preserve">п. Мама              </w:t>
      </w:r>
      <w:r w:rsidR="00541F71" w:rsidRPr="00B55FB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1F71" w:rsidRPr="00B55F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ab/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44018" w:rsidRPr="00B55F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502843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D5C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144018" w:rsidRPr="00B55FB0" w:rsidRDefault="00144018" w:rsidP="00144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A3B" w:rsidRPr="00B55FB0" w:rsidRDefault="00144018" w:rsidP="004E0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 xml:space="preserve"> </w:t>
      </w:r>
      <w:r w:rsidR="004E0A3B" w:rsidRPr="00B55FB0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4E0A3B" w:rsidRPr="00B55FB0" w:rsidRDefault="004E0A3B" w:rsidP="004E0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МАМСКО-ЧУЙСКОГО РАЙОНА ОТ 29.07.2021 ГОДА № 76</w:t>
      </w:r>
    </w:p>
    <w:p w:rsidR="004E0A3B" w:rsidRPr="00B55FB0" w:rsidRDefault="004E0A3B" w:rsidP="004E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ПОРЯДКЕ ФОРМИРОВАНИЯ,</w:t>
      </w:r>
    </w:p>
    <w:p w:rsidR="004E0A3B" w:rsidRPr="00B55FB0" w:rsidRDefault="004E0A3B" w:rsidP="004E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И ОБЯЗАТЕЛЬНОГО ОПУБЛИКОВАНИЯ ПЕРЕЧНЯ</w:t>
      </w:r>
    </w:p>
    <w:p w:rsidR="004E0A3B" w:rsidRPr="00B55FB0" w:rsidRDefault="004E0A3B" w:rsidP="004E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ИМУЩЕСТВА, СВОБОДНОГО ОТ ПРАВ</w:t>
      </w:r>
    </w:p>
    <w:p w:rsidR="004E0A3B" w:rsidRPr="00B55FB0" w:rsidRDefault="004E0A3B" w:rsidP="004E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ТРЕТЬИХ ЛИЦ, ПОДЛЕЖАЩЕГО ПРЕДОСТАВЛЕНИЮ ВО ВЛАДЕНИЕ И (ИЛИ) ПОЛЬЗОВАНИЕ НА ДОЛГОСРОЧНОЙ ОСНОВЕ СУБЪЕКТАМ МАЛОГО И СРЕДНЕГО ПРЕДПРИНИМАТЕЛЬСТВА, О ПОРЯДКЕ И УСЛОВИЯХ ПРЕДОСТАВЛЕНИЯ В АРЕНДУ ВКЛЮЧЕННОГО В </w:t>
      </w:r>
    </w:p>
    <w:p w:rsidR="00B664B2" w:rsidRPr="00B55FB0" w:rsidRDefault="004E0A3B" w:rsidP="004E0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ДАННЫЙ ПЕРЕЧЕНЬ ИМУЩЕСТВА»</w:t>
      </w:r>
    </w:p>
    <w:p w:rsidR="00144018" w:rsidRDefault="00144018" w:rsidP="00144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D5C" w:rsidRPr="00B55FB0" w:rsidRDefault="00780D5C" w:rsidP="00144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C06" w:rsidRPr="00B55FB0" w:rsidRDefault="004E0A3B" w:rsidP="00B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 (в редакции от 01.01.2021 года),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 (в редакции от 18.05.2019</w:t>
      </w:r>
      <w:proofErr w:type="gramEnd"/>
      <w:r w:rsidRPr="00B55FB0">
        <w:rPr>
          <w:rFonts w:ascii="Times New Roman" w:hAnsi="Times New Roman" w:cs="Times New Roman"/>
          <w:sz w:val="28"/>
          <w:szCs w:val="28"/>
        </w:rPr>
        <w:t xml:space="preserve"> года), Уставом муниципального образования Мамско-Чуйского района, Порядком управления и распоряжения имуществом, находящимся  в собственности муниципального образования  Мамско-Чуйского района, утвержденным решением Думы Мамско-Чуйского района от</w:t>
      </w:r>
      <w:r w:rsidR="007645A2" w:rsidRPr="00B55FB0">
        <w:rPr>
          <w:rFonts w:ascii="Times New Roman" w:hAnsi="Times New Roman" w:cs="Times New Roman"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17.03.2015 года № 58, Дума Мамско-Чуйского района</w:t>
      </w:r>
    </w:p>
    <w:p w:rsidR="00401C06" w:rsidRPr="00B55FB0" w:rsidRDefault="00401C06" w:rsidP="00401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C06" w:rsidRDefault="00401C06" w:rsidP="00780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5C">
        <w:rPr>
          <w:rFonts w:ascii="Times New Roman" w:hAnsi="Times New Roman" w:cs="Times New Roman"/>
          <w:b/>
          <w:sz w:val="28"/>
          <w:szCs w:val="28"/>
        </w:rPr>
        <w:t>РЕШИЛА</w:t>
      </w:r>
      <w:r w:rsidR="00144018" w:rsidRPr="00780D5C">
        <w:rPr>
          <w:rFonts w:ascii="Times New Roman" w:hAnsi="Times New Roman" w:cs="Times New Roman"/>
          <w:b/>
          <w:sz w:val="28"/>
          <w:szCs w:val="28"/>
        </w:rPr>
        <w:t>:</w:t>
      </w:r>
    </w:p>
    <w:p w:rsidR="00780D5C" w:rsidRPr="00780D5C" w:rsidRDefault="00780D5C" w:rsidP="00780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06" w:rsidRPr="00B55FB0" w:rsidRDefault="00401C06" w:rsidP="002400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B0">
        <w:rPr>
          <w:rFonts w:ascii="Times New Roman" w:hAnsi="Times New Roman" w:cs="Times New Roman"/>
          <w:sz w:val="28"/>
          <w:szCs w:val="28"/>
        </w:rPr>
        <w:t>Внести в решение Думы Мамско-Чуйского района от 2</w:t>
      </w:r>
      <w:r w:rsidR="004E0A3B" w:rsidRPr="00B55FB0">
        <w:rPr>
          <w:rFonts w:ascii="Times New Roman" w:hAnsi="Times New Roman" w:cs="Times New Roman"/>
          <w:sz w:val="28"/>
          <w:szCs w:val="28"/>
        </w:rPr>
        <w:t>9</w:t>
      </w:r>
      <w:r w:rsidRPr="00B55FB0">
        <w:rPr>
          <w:rFonts w:ascii="Times New Roman" w:hAnsi="Times New Roman" w:cs="Times New Roman"/>
          <w:sz w:val="28"/>
          <w:szCs w:val="28"/>
        </w:rPr>
        <w:t>.</w:t>
      </w:r>
      <w:r w:rsidR="004E0A3B" w:rsidRPr="00B55FB0">
        <w:rPr>
          <w:rFonts w:ascii="Times New Roman" w:hAnsi="Times New Roman" w:cs="Times New Roman"/>
          <w:sz w:val="28"/>
          <w:szCs w:val="28"/>
        </w:rPr>
        <w:t>07</w:t>
      </w:r>
      <w:r w:rsidRPr="00B55FB0">
        <w:rPr>
          <w:rFonts w:ascii="Times New Roman" w:hAnsi="Times New Roman" w:cs="Times New Roman"/>
          <w:sz w:val="28"/>
          <w:szCs w:val="28"/>
        </w:rPr>
        <w:t>.202</w:t>
      </w:r>
      <w:r w:rsidR="004E0A3B" w:rsidRPr="00B55FB0">
        <w:rPr>
          <w:rFonts w:ascii="Times New Roman" w:hAnsi="Times New Roman" w:cs="Times New Roman"/>
          <w:sz w:val="28"/>
          <w:szCs w:val="28"/>
        </w:rPr>
        <w:t>1</w:t>
      </w:r>
      <w:r w:rsidRPr="00B55F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0A3B" w:rsidRPr="00B55FB0">
        <w:rPr>
          <w:rFonts w:ascii="Times New Roman" w:hAnsi="Times New Roman" w:cs="Times New Roman"/>
          <w:sz w:val="28"/>
          <w:szCs w:val="28"/>
        </w:rPr>
        <w:t>76</w:t>
      </w:r>
      <w:r w:rsidRPr="00B55FB0">
        <w:rPr>
          <w:rFonts w:ascii="Times New Roman" w:hAnsi="Times New Roman" w:cs="Times New Roman"/>
          <w:sz w:val="28"/>
          <w:szCs w:val="28"/>
        </w:rPr>
        <w:t xml:space="preserve"> «</w:t>
      </w:r>
      <w:r w:rsidR="004E0A3B" w:rsidRPr="00B5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формирования, ведения и </w:t>
      </w:r>
      <w:r w:rsidR="004E0A3B" w:rsidRPr="00B55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предпринимательства, о порядке и условиях предоставления в аренду включенного в </w:t>
      </w:r>
      <w:r w:rsidR="004E0A3B" w:rsidRPr="00B55FB0">
        <w:rPr>
          <w:rFonts w:ascii="Times New Roman" w:hAnsi="Times New Roman" w:cs="Times New Roman"/>
          <w:sz w:val="28"/>
          <w:szCs w:val="28"/>
        </w:rPr>
        <w:t>данный перечень имущества</w:t>
      </w:r>
      <w:r w:rsidRPr="00B55FB0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  <w:proofErr w:type="gramEnd"/>
    </w:p>
    <w:p w:rsidR="00D1059E" w:rsidRPr="00B55FB0" w:rsidRDefault="00D1059E" w:rsidP="00D1059E">
      <w:pPr>
        <w:pStyle w:val="ConsPlusTitle"/>
        <w:tabs>
          <w:tab w:val="left" w:pos="1134"/>
          <w:tab w:val="left" w:pos="48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B0">
        <w:rPr>
          <w:rFonts w:ascii="Times New Roman" w:hAnsi="Times New Roman" w:cs="Times New Roman"/>
          <w:b w:val="0"/>
          <w:sz w:val="28"/>
          <w:szCs w:val="28"/>
        </w:rPr>
        <w:t>1.1. Преамбулу Решения изложить в следующей редакции: «Руководствуясь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 (в редакции от 01.01.2021 года),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 (в редакции от 18.05.2019 года), Уставом муниципального образования Мамско-Чуйского района, Порядком управления и распоряжения имуществом, находящимся  в собственности муниципального образования  Мамско-Чуйского района, утвержденным решением Думы Мамско-Чуйского района от 17.03.2015 года № 58, Дума Мамско-Чуйского района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</w:rPr>
        <w:t xml:space="preserve"> решила</w:t>
      </w:r>
      <w:r w:rsidRPr="00B55FB0">
        <w:rPr>
          <w:rFonts w:ascii="Times New Roman" w:hAnsi="Times New Roman" w:cs="Times New Roman"/>
          <w:b w:val="0"/>
          <w:sz w:val="28"/>
          <w:szCs w:val="28"/>
        </w:rPr>
        <w:t>»</w:t>
      </w:r>
      <w:r w:rsidR="009E73A9" w:rsidRPr="00B55F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059E" w:rsidRPr="00B55FB0" w:rsidRDefault="00D1059E" w:rsidP="00D1059E">
      <w:pPr>
        <w:pStyle w:val="ConsPlusTitle"/>
        <w:tabs>
          <w:tab w:val="left" w:pos="1134"/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Наименование Перечня в наименованиях 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- 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Положения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B3707" w:rsidRPr="00B55FB0">
        <w:rPr>
          <w:rStyle w:val="20"/>
          <w:color w:val="auto"/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предпринимательства, о порядке и условиях предоставления в аренду включенного в данный перечень имущества</w:t>
      </w:r>
      <w:r w:rsidR="009B3707" w:rsidRPr="00B55FB0">
        <w:rPr>
          <w:rFonts w:ascii="Times New Roman" w:hAnsi="Times New Roman" w:cs="Times New Roman"/>
          <w:sz w:val="28"/>
          <w:szCs w:val="28"/>
        </w:rPr>
        <w:t xml:space="preserve">» 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указанных в наименовании и пункте 1 Решения, Приложении к Решению, 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D8273A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«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переч</w:t>
      </w:r>
      <w:r w:rsidR="00D8273A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е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н</w:t>
      </w:r>
      <w:r w:rsidR="00D8273A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>ь</w:t>
      </w:r>
      <w:r w:rsidR="004C5356" w:rsidRPr="00B55FB0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муниципального имущества, свободного от прав третьих лиц </w:t>
      </w:r>
      <w:r w:rsidR="00D8273A" w:rsidRPr="00B55F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86AAC" w:rsidRPr="00B55F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586AAC" w:rsidRPr="00B55FB0">
        <w:rPr>
          <w:rStyle w:val="2"/>
          <w:color w:val="auto"/>
          <w:sz w:val="28"/>
          <w:szCs w:val="28"/>
        </w:rPr>
        <w:t xml:space="preserve"> </w:t>
      </w:r>
      <w:r w:rsidR="00586AAC" w:rsidRPr="00B55FB0">
        <w:rPr>
          <w:rStyle w:val="20"/>
          <w:color w:val="auto"/>
          <w:sz w:val="28"/>
          <w:szCs w:val="28"/>
        </w:rPr>
        <w:t>подлежащего предоставлению во владение и (или) пользование на долгосрочной основе субъектам малого и среднего предпринимательства, о порядке и условиях предоставления в аренду включенного в данный перечень имущества»</w:t>
      </w:r>
      <w:r w:rsidR="009E73A9" w:rsidRPr="00B55FB0">
        <w:rPr>
          <w:rStyle w:val="20"/>
          <w:color w:val="auto"/>
          <w:sz w:val="28"/>
          <w:szCs w:val="28"/>
        </w:rPr>
        <w:t>;</w:t>
      </w:r>
    </w:p>
    <w:p w:rsidR="00E169B7" w:rsidRPr="00B55FB0" w:rsidRDefault="00586AAC" w:rsidP="00D1059E">
      <w:pPr>
        <w:pStyle w:val="ConsPlusTitle"/>
        <w:tabs>
          <w:tab w:val="left" w:pos="1134"/>
          <w:tab w:val="left" w:pos="48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B0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541F71" w:rsidRPr="00B55FB0">
        <w:rPr>
          <w:rFonts w:ascii="Times New Roman" w:hAnsi="Times New Roman" w:cs="Times New Roman"/>
          <w:b w:val="0"/>
          <w:sz w:val="28"/>
          <w:szCs w:val="28"/>
        </w:rPr>
        <w:t>П</w:t>
      </w:r>
      <w:r w:rsidR="00401C06" w:rsidRPr="00B55FB0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9176FC" w:rsidRPr="00B55FB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55FB0">
        <w:rPr>
          <w:rFonts w:ascii="Times New Roman" w:hAnsi="Times New Roman" w:cs="Times New Roman"/>
          <w:b w:val="0"/>
          <w:sz w:val="28"/>
          <w:szCs w:val="28"/>
        </w:rPr>
        <w:t>3</w:t>
      </w:r>
      <w:r w:rsidR="009176FC" w:rsidRPr="00B55FB0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6C1816" w:rsidRPr="00B55FB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 xml:space="preserve"> «Проведение торгов на право заключения долгосрочного договора аренды имущества, включенного в Перечень, осуществляется в соответствии с </w:t>
      </w:r>
      <w:hyperlink r:id="rId5" w:history="1">
        <w:r w:rsidR="009B3707" w:rsidRPr="00B55FB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B3707" w:rsidRPr="00B55FB0">
        <w:rPr>
          <w:rFonts w:ascii="Times New Roman" w:hAnsi="Times New Roman" w:cs="Times New Roman"/>
          <w:b w:val="0"/>
          <w:sz w:val="28"/>
          <w:szCs w:val="28"/>
        </w:rPr>
        <w:t>, утвержденными приказом Федеральной антимонопольной службы от 10.02.2010 года № 67»</w:t>
      </w:r>
      <w:r w:rsidR="009E73A9" w:rsidRPr="00B55F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707" w:rsidRPr="00B55FB0" w:rsidRDefault="009B3707" w:rsidP="009B3707">
      <w:pPr>
        <w:pStyle w:val="ConsPlusTitle"/>
        <w:tabs>
          <w:tab w:val="left" w:pos="1134"/>
          <w:tab w:val="left" w:pos="48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B0">
        <w:rPr>
          <w:rFonts w:ascii="Times New Roman" w:hAnsi="Times New Roman" w:cs="Times New Roman"/>
          <w:b w:val="0"/>
          <w:sz w:val="28"/>
          <w:szCs w:val="28"/>
        </w:rPr>
        <w:t>1.4. Пункт 3.</w:t>
      </w:r>
      <w:r w:rsidR="009E73A9" w:rsidRPr="00B55FB0">
        <w:rPr>
          <w:rFonts w:ascii="Times New Roman" w:hAnsi="Times New Roman" w:cs="Times New Roman"/>
          <w:b w:val="0"/>
          <w:sz w:val="28"/>
          <w:szCs w:val="28"/>
        </w:rPr>
        <w:t>2</w:t>
      </w:r>
      <w:r w:rsidRPr="00B55FB0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следующей редакции: </w:t>
      </w:r>
      <w:r w:rsidRPr="00B55FB0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213059" w:rsidRPr="00B55FB0">
        <w:rPr>
          <w:rFonts w:ascii="Times New Roman" w:hAnsi="Times New Roman" w:cs="Times New Roman"/>
          <w:b w:val="0"/>
          <w:sz w:val="28"/>
          <w:szCs w:val="28"/>
        </w:rPr>
        <w:t xml:space="preserve">Юридические и физические лица, не относящиеся к категориям субъектов малого и среднего предпринимательства, </w:t>
      </w:r>
      <w:r w:rsidR="00213059" w:rsidRPr="00B55FB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предпринимательства, </w:t>
      </w:r>
      <w:r w:rsidR="00213059" w:rsidRPr="00B55FB0">
        <w:rPr>
          <w:rFonts w:ascii="Times New Roman" w:hAnsi="Times New Roman" w:cs="Times New Roman"/>
          <w:b w:val="0"/>
          <w:sz w:val="28"/>
          <w:szCs w:val="28"/>
        </w:rPr>
        <w:t>к участию в торгах не допускаются»</w:t>
      </w:r>
      <w:r w:rsidR="009E73A9" w:rsidRPr="00B55F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707" w:rsidRPr="00B55FB0" w:rsidRDefault="00213059" w:rsidP="00B1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 xml:space="preserve">1.5. </w:t>
      </w:r>
      <w:r w:rsidR="00124E81" w:rsidRPr="00124E81">
        <w:rPr>
          <w:rFonts w:ascii="Times New Roman" w:hAnsi="Times New Roman" w:cs="Times New Roman"/>
          <w:sz w:val="28"/>
          <w:szCs w:val="28"/>
        </w:rPr>
        <w:t xml:space="preserve">Пункт 3.1 Положения изложить в следующей редакции: «Предоставление включенного в Перечень имущества в аренду субъектам предпринимательства, </w:t>
      </w:r>
      <w:r w:rsidR="00124E81" w:rsidRPr="00124E81">
        <w:rPr>
          <w:rFonts w:ascii="Times New Roman" w:hAnsi="Times New Roman" w:cs="Times New Roman"/>
          <w:bCs/>
          <w:sz w:val="28"/>
          <w:szCs w:val="28"/>
        </w:rPr>
        <w:t xml:space="preserve">организациям, а также </w:t>
      </w:r>
      <w:r w:rsidR="00124E81" w:rsidRPr="00124E81">
        <w:rPr>
          <w:rFonts w:ascii="Times New Roman" w:hAnsi="Times New Roman" w:cs="Times New Roman"/>
          <w:sz w:val="28"/>
          <w:szCs w:val="28"/>
        </w:rPr>
        <w:t xml:space="preserve">самозанятым гражданам осуществляется посредством проведения торгов (конкурсов, аукционов), а также без проведения торгов в случаях, предусмотренных Федеральным законом от 26.07.2007 года </w:t>
      </w:r>
      <w:r w:rsidR="00124E81">
        <w:rPr>
          <w:rFonts w:ascii="Times New Roman" w:hAnsi="Times New Roman" w:cs="Times New Roman"/>
          <w:sz w:val="28"/>
          <w:szCs w:val="28"/>
        </w:rPr>
        <w:t>№135-ФЗ «О защите конкуренции»»;</w:t>
      </w:r>
    </w:p>
    <w:p w:rsidR="00B15471" w:rsidRPr="00B55FB0" w:rsidRDefault="00B15471" w:rsidP="00B1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 xml:space="preserve">1.6. </w:t>
      </w:r>
      <w:r w:rsidR="009E73A9" w:rsidRPr="00B55FB0">
        <w:rPr>
          <w:rFonts w:ascii="Times New Roman" w:hAnsi="Times New Roman" w:cs="Times New Roman"/>
          <w:sz w:val="28"/>
          <w:szCs w:val="28"/>
        </w:rPr>
        <w:t>Исключить из Положения некорректное сокращение – Порядок;</w:t>
      </w:r>
    </w:p>
    <w:p w:rsidR="009E73A9" w:rsidRPr="00B55FB0" w:rsidRDefault="009E73A9" w:rsidP="00B1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1.7. Подпункт «а» пункта 2.5 Положения изложить в следующей редакции: «</w:t>
      </w:r>
      <w:r w:rsidRPr="00B55FB0">
        <w:rPr>
          <w:rFonts w:ascii="Times New Roman" w:hAnsi="Times New Roman" w:cs="Times New Roman"/>
          <w:bCs/>
          <w:sz w:val="28"/>
          <w:szCs w:val="28"/>
        </w:rPr>
        <w:t xml:space="preserve">о включении сведений об имуществе, в отношении которого поступило предложение, в Перечень с учетом критериев, установленных </w:t>
      </w:r>
      <w:hyperlink r:id="rId6" w:anchor="block_1002" w:history="1">
        <w:r w:rsidRPr="00B55FB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пунктом 2</w:t>
        </w:r>
      </w:hyperlink>
      <w:r w:rsidRPr="00B55FB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.2. </w:t>
      </w:r>
      <w:r w:rsidRPr="00B55FB0">
        <w:rPr>
          <w:rFonts w:ascii="Times New Roman" w:hAnsi="Times New Roman" w:cs="Times New Roman"/>
          <w:bCs/>
          <w:sz w:val="28"/>
          <w:szCs w:val="28"/>
        </w:rPr>
        <w:t>настоящего Положения»;</w:t>
      </w:r>
    </w:p>
    <w:p w:rsidR="009B3707" w:rsidRPr="00B55FB0" w:rsidRDefault="009E73A9" w:rsidP="00B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>1.8. Абзац первый пункта 2.6 Положения изложить в следующей редакции: «</w:t>
      </w:r>
      <w:r w:rsidRPr="00B55FB0">
        <w:rPr>
          <w:rFonts w:ascii="Times New Roman" w:hAnsi="Times New Roman" w:cs="Times New Roman"/>
          <w:bCs/>
          <w:sz w:val="28"/>
          <w:szCs w:val="28"/>
        </w:rPr>
        <w:t xml:space="preserve">Комитет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предпринимательства, организаций или </w:t>
      </w:r>
      <w:r w:rsidRPr="00B55FB0">
        <w:rPr>
          <w:rFonts w:ascii="Times New Roman" w:hAnsi="Times New Roman" w:cs="Times New Roman"/>
          <w:sz w:val="28"/>
          <w:szCs w:val="28"/>
        </w:rPr>
        <w:t>самозанятых граждан</w:t>
      </w:r>
      <w:r w:rsidRPr="00B55FB0">
        <w:rPr>
          <w:rFonts w:ascii="Times New Roman" w:hAnsi="Times New Roman" w:cs="Times New Roman"/>
          <w:bCs/>
          <w:sz w:val="28"/>
          <w:szCs w:val="28"/>
        </w:rPr>
        <w:t>, не поступило:»</w:t>
      </w:r>
    </w:p>
    <w:p w:rsidR="009E73A9" w:rsidRPr="00124E81" w:rsidRDefault="009E73A9" w:rsidP="00B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B0">
        <w:rPr>
          <w:rFonts w:ascii="Times New Roman" w:hAnsi="Times New Roman" w:cs="Times New Roman"/>
          <w:sz w:val="28"/>
          <w:szCs w:val="28"/>
        </w:rPr>
        <w:t xml:space="preserve">1.9. </w:t>
      </w:r>
      <w:r w:rsidR="0079782D" w:rsidRPr="00B55FB0">
        <w:rPr>
          <w:rFonts w:ascii="Times New Roman" w:hAnsi="Times New Roman" w:cs="Times New Roman"/>
          <w:sz w:val="28"/>
          <w:szCs w:val="28"/>
        </w:rPr>
        <w:t xml:space="preserve">Подпункт «б» пункта 2.11 Положения изложить в следующей </w:t>
      </w:r>
      <w:r w:rsidR="0079782D" w:rsidRPr="00124E81">
        <w:rPr>
          <w:rFonts w:ascii="Times New Roman" w:hAnsi="Times New Roman" w:cs="Times New Roman"/>
          <w:sz w:val="28"/>
          <w:szCs w:val="28"/>
        </w:rPr>
        <w:t>редакции: «</w:t>
      </w:r>
      <w:r w:rsidR="0079782D" w:rsidRPr="00124E81"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</w:t>
      </w:r>
      <w:r w:rsidR="0079782D" w:rsidRPr="00124E81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  <w:r w:rsidR="0079782D" w:rsidRPr="00124E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9782D" w:rsidRPr="00124E81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79782D" w:rsidRPr="00124E81">
        <w:rPr>
          <w:rFonts w:ascii="Times New Roman" w:hAnsi="Times New Roman" w:cs="Times New Roman"/>
          <w:bCs/>
          <w:sz w:val="28"/>
          <w:szCs w:val="28"/>
        </w:rPr>
        <w:t>://</w:t>
      </w:r>
      <w:r w:rsidR="0079782D" w:rsidRPr="00124E8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9782D" w:rsidRPr="00124E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9782D" w:rsidRPr="00124E81">
        <w:rPr>
          <w:rFonts w:ascii="Times New Roman" w:hAnsi="Times New Roman" w:cs="Times New Roman"/>
          <w:bCs/>
          <w:sz w:val="28"/>
          <w:szCs w:val="28"/>
          <w:lang w:val="en-US"/>
        </w:rPr>
        <w:t>mchr</w:t>
      </w:r>
      <w:proofErr w:type="spellEnd"/>
      <w:r w:rsidR="0079782D" w:rsidRPr="00124E8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9782D" w:rsidRPr="00124E81">
        <w:rPr>
          <w:rFonts w:ascii="Times New Roman" w:hAnsi="Times New Roman" w:cs="Times New Roman"/>
          <w:bCs/>
          <w:sz w:val="28"/>
          <w:szCs w:val="28"/>
          <w:lang w:val="en-US"/>
        </w:rPr>
        <w:t>irkobl</w:t>
      </w:r>
      <w:proofErr w:type="spellEnd"/>
      <w:r w:rsidR="0079782D" w:rsidRPr="00124E8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9782D" w:rsidRPr="00124E8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9782D" w:rsidRPr="00124E81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6763A1" w:rsidRPr="00124E81" w:rsidRDefault="0079782D" w:rsidP="006763A1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24E81">
        <w:rPr>
          <w:sz w:val="28"/>
          <w:szCs w:val="28"/>
        </w:rPr>
        <w:t xml:space="preserve">1.10. </w:t>
      </w:r>
      <w:r w:rsidR="00124E81" w:rsidRPr="00124E81">
        <w:rPr>
          <w:sz w:val="28"/>
          <w:szCs w:val="28"/>
        </w:rPr>
        <w:t>Исключить двойную нумерацию пункта 2.5 Положения, последующую нумерацию указать в соответствии с порядком изложения.</w:t>
      </w:r>
    </w:p>
    <w:p w:rsidR="00144018" w:rsidRPr="00B55FB0" w:rsidRDefault="00B55FB0" w:rsidP="00B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81">
        <w:rPr>
          <w:rFonts w:ascii="Times New Roman" w:hAnsi="Times New Roman" w:cs="Times New Roman"/>
          <w:sz w:val="28"/>
          <w:szCs w:val="28"/>
        </w:rPr>
        <w:t>2</w:t>
      </w:r>
      <w:r w:rsidR="00144018" w:rsidRPr="00124E8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районной газете "Мамский горняк" «Вертикаль власти» и размещению на официальном сайте администрации Мамско-Чуйского района в информационно-телекоммуникационной сети "Интернет" </w:t>
      </w:r>
      <w:r w:rsidR="00144018" w:rsidRPr="00B55FB0">
        <w:rPr>
          <w:rFonts w:ascii="Times New Roman" w:hAnsi="Times New Roman" w:cs="Times New Roman"/>
          <w:sz w:val="28"/>
          <w:szCs w:val="28"/>
        </w:rPr>
        <w:t xml:space="preserve">http://www.mchr.irkobl.ru.  </w:t>
      </w:r>
    </w:p>
    <w:p w:rsidR="00144018" w:rsidRDefault="00B55FB0" w:rsidP="00780D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018" w:rsidRPr="00B55FB0">
        <w:rPr>
          <w:rFonts w:ascii="Times New Roman" w:hAnsi="Times New Roman" w:cs="Times New Roman"/>
          <w:sz w:val="28"/>
          <w:szCs w:val="28"/>
        </w:rPr>
        <w:t xml:space="preserve">. </w:t>
      </w:r>
      <w:r w:rsidRPr="00B5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hyperlink r:id="rId7" w:history="1">
        <w:r w:rsidRPr="00B55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опубликования</w:t>
        </w:r>
      </w:hyperlink>
      <w:r w:rsidRPr="00B5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D5C" w:rsidRPr="00780D5C" w:rsidRDefault="00780D5C" w:rsidP="00780D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18" w:rsidRPr="00B55FB0" w:rsidRDefault="00124E81" w:rsidP="0014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44018" w:rsidRPr="00B55F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4018" w:rsidRPr="00B55FB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44018" w:rsidRPr="00B55FB0" w:rsidRDefault="00144018" w:rsidP="0014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FB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24E81" w:rsidRPr="00780D5C" w:rsidRDefault="00144018" w:rsidP="00780D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FB0"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</w:t>
      </w:r>
      <w:r w:rsidR="00124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169B7" w:rsidRPr="00B55FB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55FB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176FC" w:rsidRPr="00B55F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4E81">
        <w:rPr>
          <w:rFonts w:ascii="Times New Roman" w:hAnsi="Times New Roman" w:cs="Times New Roman"/>
          <w:bCs/>
          <w:sz w:val="28"/>
          <w:szCs w:val="28"/>
        </w:rPr>
        <w:t>З.И. Первухина</w:t>
      </w:r>
    </w:p>
    <w:p w:rsidR="00144018" w:rsidRPr="00B55FB0" w:rsidRDefault="00144018" w:rsidP="001440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FB0">
        <w:rPr>
          <w:rFonts w:ascii="Times New Roman" w:hAnsi="Times New Roman" w:cs="Times New Roman"/>
          <w:bCs/>
          <w:sz w:val="28"/>
          <w:szCs w:val="28"/>
        </w:rPr>
        <w:t>Мэр муниципального образования</w:t>
      </w:r>
    </w:p>
    <w:p w:rsidR="00144018" w:rsidRDefault="00144018" w:rsidP="001440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FB0">
        <w:rPr>
          <w:rFonts w:ascii="Times New Roman" w:hAnsi="Times New Roman" w:cs="Times New Roman"/>
          <w:bCs/>
          <w:sz w:val="28"/>
          <w:szCs w:val="28"/>
        </w:rPr>
        <w:t xml:space="preserve">Мамско-Чуйского района                                 </w:t>
      </w:r>
      <w:bookmarkStart w:id="0" w:name="_GoBack"/>
      <w:bookmarkEnd w:id="0"/>
      <w:r w:rsidRPr="00B55FB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169B7" w:rsidRPr="00B55F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55FB0">
        <w:rPr>
          <w:rFonts w:ascii="Times New Roman" w:hAnsi="Times New Roman" w:cs="Times New Roman"/>
          <w:bCs/>
          <w:sz w:val="28"/>
          <w:szCs w:val="28"/>
        </w:rPr>
        <w:t xml:space="preserve">  А.В. Морозов</w:t>
      </w:r>
    </w:p>
    <w:p w:rsidR="00751C4F" w:rsidRDefault="00751C4F" w:rsidP="001440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51C4F" w:rsidSect="00E169B7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45"/>
    <w:multiLevelType w:val="multilevel"/>
    <w:tmpl w:val="D86AE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672B45"/>
    <w:multiLevelType w:val="multilevel"/>
    <w:tmpl w:val="812AC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624BD5"/>
    <w:multiLevelType w:val="multilevel"/>
    <w:tmpl w:val="1AC8BB3C"/>
    <w:styleLink w:val="1"/>
    <w:lvl w:ilvl="0">
      <w:start w:val="1"/>
      <w:numFmt w:val="decimal"/>
      <w:lvlText w:val="%1.1"/>
      <w:lvlJc w:val="center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3105603"/>
    <w:multiLevelType w:val="multilevel"/>
    <w:tmpl w:val="812AC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89D2904"/>
    <w:multiLevelType w:val="multilevel"/>
    <w:tmpl w:val="86340F34"/>
    <w:lvl w:ilvl="0">
      <w:start w:val="1"/>
      <w:numFmt w:val="decimal"/>
      <w:lvlText w:val="%1.1"/>
      <w:lvlJc w:val="center"/>
      <w:pPr>
        <w:ind w:left="902" w:hanging="36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2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2" w:hanging="36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262F"/>
    <w:rsid w:val="00031ED2"/>
    <w:rsid w:val="0003692A"/>
    <w:rsid w:val="00124E81"/>
    <w:rsid w:val="001402D9"/>
    <w:rsid w:val="00144018"/>
    <w:rsid w:val="001D09FC"/>
    <w:rsid w:val="001D782F"/>
    <w:rsid w:val="001F5499"/>
    <w:rsid w:val="00213059"/>
    <w:rsid w:val="00267168"/>
    <w:rsid w:val="00286B14"/>
    <w:rsid w:val="00401C06"/>
    <w:rsid w:val="00464926"/>
    <w:rsid w:val="004C5356"/>
    <w:rsid w:val="004E0A3B"/>
    <w:rsid w:val="004E27BF"/>
    <w:rsid w:val="00502843"/>
    <w:rsid w:val="00504543"/>
    <w:rsid w:val="00541F2D"/>
    <w:rsid w:val="00541F71"/>
    <w:rsid w:val="00572B18"/>
    <w:rsid w:val="00586AAC"/>
    <w:rsid w:val="0062262F"/>
    <w:rsid w:val="006763A1"/>
    <w:rsid w:val="006C1816"/>
    <w:rsid w:val="00751C4F"/>
    <w:rsid w:val="007645A2"/>
    <w:rsid w:val="00780D5C"/>
    <w:rsid w:val="0079782D"/>
    <w:rsid w:val="0085069A"/>
    <w:rsid w:val="00890438"/>
    <w:rsid w:val="009176FC"/>
    <w:rsid w:val="00933E06"/>
    <w:rsid w:val="009A3F2C"/>
    <w:rsid w:val="009B3707"/>
    <w:rsid w:val="009E73A9"/>
    <w:rsid w:val="00AD4E3E"/>
    <w:rsid w:val="00AD6DCB"/>
    <w:rsid w:val="00B15471"/>
    <w:rsid w:val="00B2588F"/>
    <w:rsid w:val="00B34B38"/>
    <w:rsid w:val="00B36AE9"/>
    <w:rsid w:val="00B55FB0"/>
    <w:rsid w:val="00B664B2"/>
    <w:rsid w:val="00B730FF"/>
    <w:rsid w:val="00BB7BBB"/>
    <w:rsid w:val="00BF6A83"/>
    <w:rsid w:val="00CD66DF"/>
    <w:rsid w:val="00D1059E"/>
    <w:rsid w:val="00D8273A"/>
    <w:rsid w:val="00E1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Название Знак"/>
    <w:rsid w:val="00144018"/>
    <w:rPr>
      <w:rFonts w:ascii="Times New Roman" w:eastAsia="Times New Roman" w:hAnsi="Times New Roman"/>
      <w:b/>
      <w:sz w:val="24"/>
    </w:rPr>
  </w:style>
  <w:style w:type="paragraph" w:styleId="a4">
    <w:name w:val="List Paragraph"/>
    <w:basedOn w:val="a"/>
    <w:uiPriority w:val="34"/>
    <w:qFormat/>
    <w:rsid w:val="00E169B7"/>
    <w:pPr>
      <w:ind w:left="720"/>
      <w:contextualSpacing/>
    </w:pPr>
  </w:style>
  <w:style w:type="character" w:styleId="a5">
    <w:name w:val="Hyperlink"/>
    <w:semiHidden/>
    <w:unhideWhenUsed/>
    <w:rsid w:val="004E0A3B"/>
    <w:rPr>
      <w:strike w:val="0"/>
      <w:dstrike w:val="0"/>
      <w:color w:val="3C4907"/>
      <w:u w:val="none"/>
      <w:effect w:val="none"/>
    </w:rPr>
  </w:style>
  <w:style w:type="numbering" w:customStyle="1" w:styleId="1">
    <w:name w:val="Стиль1"/>
    <w:uiPriority w:val="99"/>
    <w:rsid w:val="001D782F"/>
    <w:pPr>
      <w:numPr>
        <w:numId w:val="5"/>
      </w:numPr>
    </w:pPr>
  </w:style>
  <w:style w:type="character" w:customStyle="1" w:styleId="2">
    <w:name w:val="Основной текст (2) + Курсив"/>
    <w:basedOn w:val="a0"/>
    <w:rsid w:val="004C5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86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nhideWhenUsed/>
    <w:rsid w:val="006763A1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3464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32/" TargetMode="External"/><Relationship Id="rId5" Type="http://schemas.openxmlformats.org/officeDocument/2006/relationships/hyperlink" Target="http://&#1089;&#1091;&#1093;&#1086;&#1076;&#1086;&#1083;&#1100;&#1089;&#1082;&#1086;&#1077;.&#1088;&#1092;/index.php?option=com_content&amp;view=category&amp;id=18:2013-04-24-15-07-37&amp;Itemid=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VinsUV</cp:lastModifiedBy>
  <cp:revision>31</cp:revision>
  <cp:lastPrinted>2021-05-21T02:01:00Z</cp:lastPrinted>
  <dcterms:created xsi:type="dcterms:W3CDTF">2021-12-08T03:28:00Z</dcterms:created>
  <dcterms:modified xsi:type="dcterms:W3CDTF">2021-12-17T07:39:00Z</dcterms:modified>
</cp:coreProperties>
</file>